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F4CBF" w14:textId="145F1D41" w:rsidR="009D072A" w:rsidRPr="00273A4B" w:rsidRDefault="008A60FF">
      <w:pPr>
        <w:rPr>
          <w:rFonts w:ascii="Arial" w:hAnsi="Arial" w:cs="Arial"/>
          <w:sz w:val="32"/>
          <w:szCs w:val="32"/>
          <w:lang w:val="en-US"/>
        </w:rPr>
      </w:pPr>
      <w:r w:rsidRPr="00273A4B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DCA7B6" wp14:editId="485711B8">
                <wp:simplePos x="0" y="0"/>
                <wp:positionH relativeFrom="margin">
                  <wp:align>left</wp:align>
                </wp:positionH>
                <wp:positionV relativeFrom="paragraph">
                  <wp:posOffset>336550</wp:posOffset>
                </wp:positionV>
                <wp:extent cx="5724525" cy="285750"/>
                <wp:effectExtent l="0" t="0" r="28575" b="1905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EE59D1" w14:textId="07BF3D8E" w:rsidR="004B202C" w:rsidRDefault="004B202C">
                            <w:pPr>
                              <w:rPr>
                                <w:lang w:val="en-US"/>
                              </w:rPr>
                            </w:pPr>
                            <w:r w:rsidRPr="004B202C">
                              <w:rPr>
                                <w:lang w:val="en-US"/>
                              </w:rPr>
                              <w:t>Please e-mail completed form t</w:t>
                            </w:r>
                            <w:r>
                              <w:rPr>
                                <w:lang w:val="en-US"/>
                              </w:rPr>
                              <w:t xml:space="preserve">o </w:t>
                            </w:r>
                            <w:proofErr w:type="spellStart"/>
                            <w:r w:rsidR="008A60FF">
                              <w:rPr>
                                <w:lang w:val="en-US"/>
                              </w:rPr>
                              <w:t>Annemiek</w:t>
                            </w:r>
                            <w:proofErr w:type="spellEnd"/>
                            <w:r w:rsidR="008A60FF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8A60FF">
                              <w:rPr>
                                <w:lang w:val="en-US"/>
                              </w:rPr>
                              <w:t>Dols</w:t>
                            </w:r>
                            <w:proofErr w:type="spellEnd"/>
                            <w:r w:rsidR="00CC44A7">
                              <w:rPr>
                                <w:lang w:val="en-US"/>
                              </w:rPr>
                              <w:t>:</w:t>
                            </w:r>
                            <w:r w:rsidR="008A60FF">
                              <w:rPr>
                                <w:lang w:val="en-US"/>
                              </w:rPr>
                              <w:t xml:space="preserve"> </w:t>
                            </w:r>
                            <w:hyperlink r:id="rId5" w:history="1">
                              <w:r w:rsidR="00CC44A7" w:rsidRPr="00894D6A">
                                <w:rPr>
                                  <w:rStyle w:val="Hyperlink"/>
                                  <w:lang w:val="en-US"/>
                                </w:rPr>
                                <w:t>a.dols@amsterdamumc.nl</w:t>
                              </w:r>
                            </w:hyperlink>
                          </w:p>
                          <w:p w14:paraId="769F97AA" w14:textId="77777777" w:rsidR="00CC44A7" w:rsidRDefault="00CC44A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DCA7B6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0;margin-top:26.5pt;width:450.75pt;height:22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">
                <v:textbox>
                  <w:txbxContent>
                    <w:p w14:paraId="10EE59D1" w14:textId="07BF3D8E" w:rsidR="004B202C" w:rsidRDefault="004B202C">
                      <w:pPr>
                        <w:rPr>
                          <w:lang w:val="en-US"/>
                        </w:rPr>
                      </w:pPr>
                      <w:r w:rsidRPr="004B202C">
                        <w:rPr>
                          <w:lang w:val="en-US"/>
                        </w:rPr>
                        <w:t>Please e-mail completed form t</w:t>
                      </w:r>
                      <w:r>
                        <w:rPr>
                          <w:lang w:val="en-US"/>
                        </w:rPr>
                        <w:t xml:space="preserve">o </w:t>
                      </w:r>
                      <w:proofErr w:type="spellStart"/>
                      <w:r w:rsidR="008A60FF">
                        <w:rPr>
                          <w:lang w:val="en-US"/>
                        </w:rPr>
                        <w:t>Annemiek</w:t>
                      </w:r>
                      <w:proofErr w:type="spellEnd"/>
                      <w:r w:rsidR="008A60FF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="008A60FF">
                        <w:rPr>
                          <w:lang w:val="en-US"/>
                        </w:rPr>
                        <w:t>Dols</w:t>
                      </w:r>
                      <w:proofErr w:type="spellEnd"/>
                      <w:r w:rsidR="00CC44A7">
                        <w:rPr>
                          <w:lang w:val="en-US"/>
                        </w:rPr>
                        <w:t>:</w:t>
                      </w:r>
                      <w:r w:rsidR="008A60FF">
                        <w:rPr>
                          <w:lang w:val="en-US"/>
                        </w:rPr>
                        <w:t xml:space="preserve"> </w:t>
                      </w:r>
                      <w:hyperlink r:id="rId6" w:history="1">
                        <w:r w:rsidR="00CC44A7" w:rsidRPr="00894D6A">
                          <w:rPr>
                            <w:rStyle w:val="Hyperlink"/>
                            <w:lang w:val="en-US"/>
                          </w:rPr>
                          <w:t>a.dols@amsterdamumc.nl</w:t>
                        </w:r>
                      </w:hyperlink>
                    </w:p>
                    <w:p w14:paraId="769F97AA" w14:textId="77777777" w:rsidR="00CC44A7" w:rsidRDefault="00CC44A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81DE4">
        <w:rPr>
          <w:noProof/>
          <w:lang w:eastAsia="nl-NL"/>
        </w:rPr>
        <w:drawing>
          <wp:anchor distT="0" distB="0" distL="114300" distR="114300" simplePos="0" relativeHeight="251660288" behindDoc="0" locked="0" layoutInCell="1" allowOverlap="1" wp14:anchorId="66D18C79" wp14:editId="23F07F4C">
            <wp:simplePos x="0" y="0"/>
            <wp:positionH relativeFrom="column">
              <wp:posOffset>5421630</wp:posOffset>
            </wp:positionH>
            <wp:positionV relativeFrom="paragraph">
              <wp:posOffset>-899160</wp:posOffset>
            </wp:positionV>
            <wp:extent cx="1174341" cy="1200150"/>
            <wp:effectExtent l="0" t="0" r="6985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341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072A" w:rsidRPr="00273A4B">
        <w:rPr>
          <w:rFonts w:ascii="Arial" w:hAnsi="Arial" w:cs="Arial"/>
          <w:sz w:val="32"/>
          <w:szCs w:val="32"/>
          <w:lang w:val="en-US"/>
        </w:rPr>
        <w:t>DEC ANALYSIS PLAN</w:t>
      </w:r>
    </w:p>
    <w:p w14:paraId="2C4FE24F" w14:textId="127A853D" w:rsidR="009D072A" w:rsidRPr="00273A4B" w:rsidRDefault="008A60FF" w:rsidP="004B202C">
      <w:pPr>
        <w:pStyle w:val="Lijstalinea"/>
        <w:numPr>
          <w:ilvl w:val="0"/>
          <w:numId w:val="1"/>
        </w:num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Contact person</w:t>
      </w:r>
      <w:r w:rsidR="004B202C" w:rsidRPr="00273A4B">
        <w:rPr>
          <w:rFonts w:ascii="Arial" w:hAnsi="Arial" w:cs="Arial"/>
          <w:b/>
          <w:bCs/>
          <w:lang w:val="en-US"/>
        </w:rPr>
        <w:t xml:space="preserve"> information:</w:t>
      </w:r>
      <w:r w:rsidR="00BC5297">
        <w:rPr>
          <w:rFonts w:ascii="Arial" w:hAnsi="Arial" w:cs="Arial"/>
          <w:b/>
          <w:bCs/>
          <w:lang w:val="en-US"/>
        </w:rPr>
        <w:t xml:space="preserve"> </w:t>
      </w:r>
    </w:p>
    <w:p w14:paraId="4B788DFB" w14:textId="40B331FC" w:rsidR="004B202C" w:rsidRPr="00273A4B" w:rsidRDefault="004B202C" w:rsidP="004B202C">
      <w:pPr>
        <w:pStyle w:val="Lijstalinea"/>
        <w:ind w:left="360"/>
        <w:rPr>
          <w:rFonts w:ascii="Arial" w:hAnsi="Arial" w:cs="Arial"/>
          <w:lang w:val="en-US"/>
        </w:rPr>
      </w:pPr>
      <w:r w:rsidRPr="00273A4B">
        <w:rPr>
          <w:rFonts w:ascii="Arial" w:hAnsi="Arial" w:cs="Arial"/>
          <w:lang w:val="en-US"/>
        </w:rPr>
        <w:t xml:space="preserve">Name of </w:t>
      </w:r>
      <w:r w:rsidR="008A60FF">
        <w:rPr>
          <w:rFonts w:ascii="Arial" w:hAnsi="Arial" w:cs="Arial"/>
          <w:lang w:val="en-US"/>
        </w:rPr>
        <w:t>author</w:t>
      </w:r>
      <w:r w:rsidRPr="00273A4B">
        <w:rPr>
          <w:rFonts w:ascii="Arial" w:hAnsi="Arial" w:cs="Arial"/>
          <w:lang w:val="en-US"/>
        </w:rPr>
        <w:t>:</w:t>
      </w:r>
    </w:p>
    <w:p w14:paraId="11B50CA3" w14:textId="05A1858C" w:rsidR="004B202C" w:rsidRPr="00273A4B" w:rsidRDefault="004B202C" w:rsidP="004B202C">
      <w:pPr>
        <w:pStyle w:val="Lijstalinea"/>
        <w:ind w:left="360"/>
        <w:rPr>
          <w:rFonts w:ascii="Arial" w:hAnsi="Arial" w:cs="Arial"/>
          <w:lang w:val="en-US"/>
        </w:rPr>
      </w:pPr>
      <w:r w:rsidRPr="00273A4B">
        <w:rPr>
          <w:rFonts w:ascii="Arial" w:hAnsi="Arial" w:cs="Arial"/>
          <w:lang w:val="en-US"/>
        </w:rPr>
        <w:t>E-mail address:</w:t>
      </w:r>
    </w:p>
    <w:p w14:paraId="680D20B4" w14:textId="51827746" w:rsidR="004B202C" w:rsidRPr="00273A4B" w:rsidRDefault="004B202C" w:rsidP="004B202C">
      <w:pPr>
        <w:pStyle w:val="Lijstalinea"/>
        <w:ind w:left="360"/>
        <w:rPr>
          <w:rFonts w:ascii="Arial" w:hAnsi="Arial" w:cs="Arial"/>
          <w:lang w:val="en-US"/>
        </w:rPr>
      </w:pPr>
      <w:r w:rsidRPr="00273A4B">
        <w:rPr>
          <w:rFonts w:ascii="Arial" w:hAnsi="Arial" w:cs="Arial"/>
          <w:lang w:val="en-US"/>
        </w:rPr>
        <w:t>Site:</w:t>
      </w:r>
    </w:p>
    <w:p w14:paraId="446C61A2" w14:textId="069FFE94" w:rsidR="004B202C" w:rsidRPr="00273A4B" w:rsidRDefault="004B202C" w:rsidP="004B202C">
      <w:pPr>
        <w:pStyle w:val="Lijstalinea"/>
        <w:ind w:left="360"/>
        <w:rPr>
          <w:rFonts w:ascii="Arial" w:hAnsi="Arial" w:cs="Arial"/>
          <w:lang w:val="en-US"/>
        </w:rPr>
      </w:pPr>
    </w:p>
    <w:p w14:paraId="42F6345B" w14:textId="78C6328C" w:rsidR="00273A4B" w:rsidRDefault="00273A4B" w:rsidP="00273A4B">
      <w:pPr>
        <w:pStyle w:val="Lijstalinea"/>
        <w:numPr>
          <w:ilvl w:val="0"/>
          <w:numId w:val="1"/>
        </w:numPr>
        <w:rPr>
          <w:rFonts w:ascii="Arial" w:hAnsi="Arial" w:cs="Arial"/>
          <w:b/>
          <w:bCs/>
          <w:lang w:val="en-US"/>
        </w:rPr>
      </w:pPr>
      <w:r w:rsidRPr="00273A4B">
        <w:rPr>
          <w:rFonts w:ascii="Arial" w:hAnsi="Arial" w:cs="Arial"/>
          <w:b/>
          <w:bCs/>
          <w:lang w:val="en-US"/>
        </w:rPr>
        <w:t>Working title of plan</w:t>
      </w:r>
      <w:r>
        <w:rPr>
          <w:rFonts w:ascii="Arial" w:hAnsi="Arial" w:cs="Arial"/>
          <w:b/>
          <w:bCs/>
          <w:lang w:val="en-US"/>
        </w:rPr>
        <w:t>:</w:t>
      </w:r>
    </w:p>
    <w:p w14:paraId="668E1327" w14:textId="32A865D6" w:rsidR="00273A4B" w:rsidRDefault="00273A4B" w:rsidP="00273A4B">
      <w:pPr>
        <w:pStyle w:val="Lijstalinea"/>
        <w:ind w:left="360"/>
        <w:rPr>
          <w:rFonts w:ascii="Arial" w:hAnsi="Arial" w:cs="Arial"/>
          <w:lang w:val="en-US"/>
        </w:rPr>
      </w:pPr>
    </w:p>
    <w:p w14:paraId="01578F9F" w14:textId="77777777" w:rsidR="00273A4B" w:rsidRPr="00273A4B" w:rsidRDefault="00273A4B" w:rsidP="00273A4B">
      <w:pPr>
        <w:pStyle w:val="Lijstalinea"/>
        <w:ind w:left="360"/>
        <w:rPr>
          <w:rFonts w:ascii="Arial" w:hAnsi="Arial" w:cs="Arial"/>
          <w:lang w:val="en-US"/>
        </w:rPr>
      </w:pPr>
    </w:p>
    <w:p w14:paraId="112D71C5" w14:textId="05E8F5BE" w:rsidR="00273A4B" w:rsidRDefault="00273A4B" w:rsidP="00273A4B">
      <w:pPr>
        <w:pStyle w:val="Lijstalinea"/>
        <w:numPr>
          <w:ilvl w:val="0"/>
          <w:numId w:val="1"/>
        </w:num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Give a brief summary of your analysis plan that includes the following:</w:t>
      </w:r>
    </w:p>
    <w:p w14:paraId="6E641F0A" w14:textId="254074C8" w:rsidR="00273A4B" w:rsidRDefault="00273A4B" w:rsidP="00273A4B">
      <w:pPr>
        <w:pStyle w:val="Lijstalinea"/>
        <w:numPr>
          <w:ilvl w:val="0"/>
          <w:numId w:val="3"/>
        </w:numPr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Research question and/or hypothesis:</w:t>
      </w:r>
    </w:p>
    <w:p w14:paraId="34CCEB8F" w14:textId="77777777" w:rsidR="00273A4B" w:rsidRPr="00515E3C" w:rsidRDefault="00273A4B" w:rsidP="00273A4B">
      <w:pPr>
        <w:pStyle w:val="Lijstalinea"/>
        <w:rPr>
          <w:rFonts w:ascii="Arial" w:hAnsi="Arial" w:cs="Arial"/>
          <w:lang w:val="en-US"/>
        </w:rPr>
      </w:pPr>
    </w:p>
    <w:p w14:paraId="0BE6831C" w14:textId="3F9745DF" w:rsidR="00273A4B" w:rsidRDefault="00273A4B" w:rsidP="00273A4B">
      <w:pPr>
        <w:pStyle w:val="Lijstalinea"/>
        <w:numPr>
          <w:ilvl w:val="0"/>
          <w:numId w:val="3"/>
        </w:numPr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Brief background and rationale for addressing the research question in DEC (including references)</w:t>
      </w:r>
    </w:p>
    <w:p w14:paraId="705A1766" w14:textId="69A7035D" w:rsidR="00273A4B" w:rsidRDefault="00273A4B" w:rsidP="00273A4B">
      <w:pPr>
        <w:pStyle w:val="Lijstalinea"/>
        <w:rPr>
          <w:rFonts w:ascii="Arial" w:hAnsi="Arial" w:cs="Arial"/>
          <w:lang w:val="en-US"/>
        </w:rPr>
      </w:pPr>
    </w:p>
    <w:p w14:paraId="4739069D" w14:textId="149DF437" w:rsidR="00132FAB" w:rsidRPr="00132FAB" w:rsidRDefault="00132FAB" w:rsidP="00132FAB">
      <w:pPr>
        <w:pStyle w:val="Lijstalinea"/>
        <w:numPr>
          <w:ilvl w:val="0"/>
          <w:numId w:val="3"/>
        </w:numPr>
        <w:rPr>
          <w:rFonts w:ascii="Arial" w:hAnsi="Arial" w:cs="Arial"/>
          <w:i/>
          <w:iCs/>
          <w:lang w:val="en-US"/>
        </w:rPr>
      </w:pPr>
      <w:r w:rsidRPr="00132FAB">
        <w:rPr>
          <w:rFonts w:ascii="Arial" w:hAnsi="Arial" w:cs="Arial"/>
          <w:i/>
          <w:iCs/>
          <w:lang w:val="en-US"/>
        </w:rPr>
        <w:t>What advantages could this plan provide for patients?</w:t>
      </w:r>
    </w:p>
    <w:p w14:paraId="5C26C110" w14:textId="77777777" w:rsidR="00132FAB" w:rsidRPr="00515E3C" w:rsidRDefault="00132FAB" w:rsidP="00273A4B">
      <w:pPr>
        <w:pStyle w:val="Lijstalinea"/>
        <w:rPr>
          <w:rFonts w:ascii="Arial" w:hAnsi="Arial" w:cs="Arial"/>
          <w:lang w:val="en-US"/>
        </w:rPr>
      </w:pPr>
    </w:p>
    <w:p w14:paraId="29605999" w14:textId="7E625103" w:rsidR="00273A4B" w:rsidRDefault="00273A4B" w:rsidP="00273A4B">
      <w:pPr>
        <w:pStyle w:val="Lijstalinea"/>
        <w:numPr>
          <w:ilvl w:val="0"/>
          <w:numId w:val="3"/>
        </w:numPr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Variables to be used in main analysis (the main predictor and outcome variables must be identified)</w:t>
      </w:r>
    </w:p>
    <w:p w14:paraId="114930F8" w14:textId="77777777" w:rsidR="00273A4B" w:rsidRPr="00515E3C" w:rsidRDefault="00273A4B" w:rsidP="00273A4B">
      <w:pPr>
        <w:pStyle w:val="Lijstalinea"/>
        <w:rPr>
          <w:rFonts w:ascii="Arial" w:hAnsi="Arial" w:cs="Arial"/>
          <w:lang w:val="en-US"/>
        </w:rPr>
      </w:pPr>
    </w:p>
    <w:p w14:paraId="308C4BEB" w14:textId="0AAD2548" w:rsidR="00273A4B" w:rsidRDefault="00273A4B" w:rsidP="00273A4B">
      <w:pPr>
        <w:pStyle w:val="Lijstalinea"/>
        <w:numPr>
          <w:ilvl w:val="0"/>
          <w:numId w:val="3"/>
        </w:numPr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Outline of analyses</w:t>
      </w:r>
    </w:p>
    <w:p w14:paraId="3F8199E8" w14:textId="6D955664" w:rsidR="00623568" w:rsidRPr="00515E3C" w:rsidRDefault="00623568" w:rsidP="00623568">
      <w:pPr>
        <w:pStyle w:val="Lijstalinea"/>
        <w:rPr>
          <w:rFonts w:ascii="Arial" w:hAnsi="Arial" w:cs="Arial"/>
          <w:lang w:val="en-US"/>
        </w:rPr>
      </w:pPr>
    </w:p>
    <w:p w14:paraId="1520294D" w14:textId="77777777" w:rsidR="00515E3C" w:rsidRPr="00515E3C" w:rsidRDefault="00515E3C" w:rsidP="00623568">
      <w:pPr>
        <w:pStyle w:val="Lijstalinea"/>
        <w:rPr>
          <w:rFonts w:ascii="Arial" w:hAnsi="Arial" w:cs="Arial"/>
          <w:lang w:val="en-US"/>
        </w:rPr>
      </w:pPr>
    </w:p>
    <w:p w14:paraId="2F7BE80A" w14:textId="0E726350" w:rsidR="00623568" w:rsidRDefault="00623568" w:rsidP="00623568">
      <w:pPr>
        <w:pStyle w:val="Lijstalinea"/>
        <w:numPr>
          <w:ilvl w:val="0"/>
          <w:numId w:val="1"/>
        </w:num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Sites with available data included in the analysis</w:t>
      </w:r>
      <w:r w:rsidR="008A60FF">
        <w:rPr>
          <w:rFonts w:ascii="Arial" w:hAnsi="Arial" w:cs="Arial"/>
          <w:b/>
          <w:bCs/>
          <w:lang w:val="en-US"/>
        </w:rPr>
        <w:t xml:space="preserve"> (this information will be provided by the DEC board)</w:t>
      </w:r>
      <w:r>
        <w:rPr>
          <w:rFonts w:ascii="Arial" w:hAnsi="Arial" w:cs="Arial"/>
          <w:b/>
          <w:bCs/>
          <w:lang w:val="en-US"/>
        </w:rPr>
        <w:t>:</w:t>
      </w:r>
    </w:p>
    <w:p w14:paraId="18DEB992" w14:textId="1DD6625A" w:rsidR="00623568" w:rsidRPr="00B73299" w:rsidRDefault="00315A83" w:rsidP="00623568">
      <w:pPr>
        <w:pStyle w:val="Lijstalinea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71488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795" w:rsidRPr="00B73299">
            <w:rPr>
              <w:rFonts w:ascii="MS Gothic" w:eastAsia="MS Gothic" w:hAnsi="MS Gothic" w:cs="Arial" w:hint="eastAsia"/>
            </w:rPr>
            <w:t>☐</w:t>
          </w:r>
        </w:sdtContent>
      </w:sdt>
      <w:r w:rsidR="00623568" w:rsidRPr="00B73299">
        <w:rPr>
          <w:rFonts w:ascii="Arial" w:hAnsi="Arial" w:cs="Arial"/>
        </w:rPr>
        <w:t xml:space="preserve"> AMC</w:t>
      </w:r>
    </w:p>
    <w:p w14:paraId="429E6C14" w14:textId="6A8CA5AD" w:rsidR="00623568" w:rsidRPr="00B73299" w:rsidRDefault="00315A83" w:rsidP="00623568">
      <w:pPr>
        <w:pStyle w:val="Lijstalinea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967130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568" w:rsidRPr="00B73299">
            <w:rPr>
              <w:rFonts w:ascii="MS Gothic" w:eastAsia="MS Gothic" w:hAnsi="MS Gothic" w:cs="Arial" w:hint="eastAsia"/>
            </w:rPr>
            <w:t>☐</w:t>
          </w:r>
        </w:sdtContent>
      </w:sdt>
      <w:r w:rsidR="00623568" w:rsidRPr="00B73299">
        <w:rPr>
          <w:rFonts w:ascii="Arial" w:hAnsi="Arial" w:cs="Arial"/>
        </w:rPr>
        <w:t xml:space="preserve"> Antonius Ziekenhuis</w:t>
      </w:r>
    </w:p>
    <w:p w14:paraId="71ABABBF" w14:textId="4E9AF11C" w:rsidR="00315A83" w:rsidRDefault="00315A83" w:rsidP="00315A83">
      <w:pPr>
        <w:pStyle w:val="Lijstalinea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67878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2FAB">
            <w:rPr>
              <w:rFonts w:ascii="MS Gothic" w:eastAsia="MS Gothic" w:hAnsi="MS Gothic" w:cs="Arial" w:hint="eastAsia"/>
            </w:rPr>
            <w:t>☐</w:t>
          </w:r>
        </w:sdtContent>
      </w:sdt>
      <w:r w:rsidR="00623568" w:rsidRPr="00B73299">
        <w:rPr>
          <w:rFonts w:ascii="Arial" w:hAnsi="Arial" w:cs="Arial"/>
        </w:rPr>
        <w:t xml:space="preserve"> Erasmus MC</w:t>
      </w:r>
    </w:p>
    <w:p w14:paraId="29209A5C" w14:textId="7DD87A17" w:rsidR="00315A83" w:rsidRPr="00315A83" w:rsidRDefault="00315A83" w:rsidP="00315A83">
      <w:pPr>
        <w:pStyle w:val="Lijstalinea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11754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GGZ Centraal</w:t>
      </w:r>
    </w:p>
    <w:p w14:paraId="3398DF9F" w14:textId="10B3CA0B" w:rsidR="00623568" w:rsidRPr="00B73299" w:rsidRDefault="00315A83" w:rsidP="00623568">
      <w:pPr>
        <w:pStyle w:val="Lijstalinea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54130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3299">
            <w:rPr>
              <w:rFonts w:ascii="MS Gothic" w:eastAsia="MS Gothic" w:hAnsi="MS Gothic" w:cs="Arial" w:hint="eastAsia"/>
            </w:rPr>
            <w:t>☐</w:t>
          </w:r>
        </w:sdtContent>
      </w:sdt>
      <w:r w:rsidR="00623568" w:rsidRPr="00B73299">
        <w:rPr>
          <w:rFonts w:ascii="Arial" w:hAnsi="Arial" w:cs="Arial"/>
        </w:rPr>
        <w:t xml:space="preserve"> GGZ </w:t>
      </w:r>
      <w:proofErr w:type="spellStart"/>
      <w:r w:rsidR="00623568" w:rsidRPr="00B73299">
        <w:rPr>
          <w:rFonts w:ascii="Arial" w:hAnsi="Arial" w:cs="Arial"/>
        </w:rPr>
        <w:t>inGeest</w:t>
      </w:r>
      <w:proofErr w:type="spellEnd"/>
    </w:p>
    <w:p w14:paraId="52D13BD0" w14:textId="08CCD177" w:rsidR="00623568" w:rsidRPr="00B73299" w:rsidRDefault="00315A83" w:rsidP="00623568">
      <w:pPr>
        <w:pStyle w:val="Lijstalinea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85444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3299">
            <w:rPr>
              <w:rFonts w:ascii="MS Gothic" w:eastAsia="MS Gothic" w:hAnsi="MS Gothic" w:cs="Arial" w:hint="eastAsia"/>
            </w:rPr>
            <w:t>☐</w:t>
          </w:r>
        </w:sdtContent>
      </w:sdt>
      <w:r w:rsidR="00623568" w:rsidRPr="00B73299">
        <w:rPr>
          <w:rFonts w:ascii="Arial" w:hAnsi="Arial" w:cs="Arial"/>
        </w:rPr>
        <w:t xml:space="preserve"> OLVG</w:t>
      </w:r>
    </w:p>
    <w:p w14:paraId="535CF100" w14:textId="0A28C136" w:rsidR="00623568" w:rsidRPr="00B73299" w:rsidRDefault="00315A83" w:rsidP="00623568">
      <w:pPr>
        <w:pStyle w:val="Lijstalinea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9277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3299">
            <w:rPr>
              <w:rFonts w:ascii="MS Gothic" w:eastAsia="MS Gothic" w:hAnsi="MS Gothic" w:cs="Arial" w:hint="eastAsia"/>
            </w:rPr>
            <w:t>☐</w:t>
          </w:r>
        </w:sdtContent>
      </w:sdt>
      <w:r w:rsidR="00623568" w:rsidRPr="00B73299">
        <w:rPr>
          <w:rFonts w:ascii="Arial" w:hAnsi="Arial" w:cs="Arial"/>
        </w:rPr>
        <w:t xml:space="preserve"> </w:t>
      </w:r>
      <w:proofErr w:type="spellStart"/>
      <w:r w:rsidR="00623568" w:rsidRPr="00B73299">
        <w:rPr>
          <w:rFonts w:ascii="Arial" w:hAnsi="Arial" w:cs="Arial"/>
        </w:rPr>
        <w:t>Parnassia</w:t>
      </w:r>
      <w:proofErr w:type="spellEnd"/>
    </w:p>
    <w:p w14:paraId="0CECDA21" w14:textId="588ECE52" w:rsidR="00623568" w:rsidRPr="00B73299" w:rsidRDefault="00315A83" w:rsidP="00623568">
      <w:pPr>
        <w:pStyle w:val="Lijstalinea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38112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568" w:rsidRPr="00B73299">
            <w:rPr>
              <w:rFonts w:ascii="MS Gothic" w:eastAsia="MS Gothic" w:hAnsi="MS Gothic" w:cs="Arial" w:hint="eastAsia"/>
            </w:rPr>
            <w:t>☐</w:t>
          </w:r>
        </w:sdtContent>
      </w:sdt>
      <w:r w:rsidR="00623568" w:rsidRPr="00B73299">
        <w:rPr>
          <w:rFonts w:ascii="Arial" w:hAnsi="Arial" w:cs="Arial"/>
        </w:rPr>
        <w:t xml:space="preserve"> </w:t>
      </w:r>
      <w:proofErr w:type="spellStart"/>
      <w:r w:rsidR="00623568" w:rsidRPr="00B73299">
        <w:rPr>
          <w:rFonts w:ascii="Arial" w:hAnsi="Arial" w:cs="Arial"/>
        </w:rPr>
        <w:t>Radboudumc</w:t>
      </w:r>
      <w:proofErr w:type="spellEnd"/>
    </w:p>
    <w:p w14:paraId="798DFA26" w14:textId="3034C342" w:rsidR="00623568" w:rsidRPr="00B73299" w:rsidRDefault="00315A83" w:rsidP="00623568">
      <w:pPr>
        <w:pStyle w:val="Lijstalinea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32807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257" w:rsidRPr="00B73299">
            <w:rPr>
              <w:rFonts w:ascii="MS Gothic" w:eastAsia="MS Gothic" w:hAnsi="MS Gothic" w:cs="Arial" w:hint="eastAsia"/>
            </w:rPr>
            <w:t>☐</w:t>
          </w:r>
        </w:sdtContent>
      </w:sdt>
      <w:r w:rsidR="00623568" w:rsidRPr="00B73299">
        <w:rPr>
          <w:rFonts w:ascii="Arial" w:hAnsi="Arial" w:cs="Arial"/>
        </w:rPr>
        <w:t xml:space="preserve"> Rijnstate</w:t>
      </w:r>
      <w:bookmarkStart w:id="0" w:name="_GoBack"/>
      <w:bookmarkEnd w:id="0"/>
    </w:p>
    <w:p w14:paraId="24F120E0" w14:textId="457D0416" w:rsidR="00623568" w:rsidRPr="00B73299" w:rsidRDefault="00315A83" w:rsidP="00623568">
      <w:pPr>
        <w:pStyle w:val="Lijstalinea"/>
        <w:tabs>
          <w:tab w:val="left" w:pos="1020"/>
        </w:tabs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28668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568" w:rsidRPr="00B73299">
            <w:rPr>
              <w:rFonts w:ascii="MS Gothic" w:eastAsia="MS Gothic" w:hAnsi="MS Gothic" w:cs="Arial" w:hint="eastAsia"/>
            </w:rPr>
            <w:t>☐</w:t>
          </w:r>
        </w:sdtContent>
      </w:sdt>
      <w:r w:rsidR="00623568" w:rsidRPr="00B73299">
        <w:rPr>
          <w:rFonts w:ascii="Arial" w:hAnsi="Arial" w:cs="Arial"/>
        </w:rPr>
        <w:t xml:space="preserve"> </w:t>
      </w:r>
      <w:proofErr w:type="spellStart"/>
      <w:r w:rsidR="00623568" w:rsidRPr="00B73299">
        <w:rPr>
          <w:rFonts w:ascii="Arial" w:hAnsi="Arial" w:cs="Arial"/>
        </w:rPr>
        <w:t>Tergooi</w:t>
      </w:r>
      <w:proofErr w:type="spellEnd"/>
    </w:p>
    <w:p w14:paraId="68129CE7" w14:textId="318ACE37" w:rsidR="00623568" w:rsidRPr="00B73299" w:rsidRDefault="00315A83" w:rsidP="00623568">
      <w:pPr>
        <w:pStyle w:val="Lijstalinea"/>
        <w:tabs>
          <w:tab w:val="left" w:pos="1020"/>
        </w:tabs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929472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568" w:rsidRPr="00B73299">
            <w:rPr>
              <w:rFonts w:ascii="MS Gothic" w:eastAsia="MS Gothic" w:hAnsi="MS Gothic" w:cs="Arial" w:hint="eastAsia"/>
            </w:rPr>
            <w:t>☐</w:t>
          </w:r>
        </w:sdtContent>
      </w:sdt>
      <w:r w:rsidR="00623568" w:rsidRPr="00B73299">
        <w:rPr>
          <w:rFonts w:ascii="Arial" w:hAnsi="Arial" w:cs="Arial"/>
        </w:rPr>
        <w:t xml:space="preserve"> UMC Groningen</w:t>
      </w:r>
    </w:p>
    <w:p w14:paraId="3515E9A0" w14:textId="3B189862" w:rsidR="00623568" w:rsidRDefault="00315A83" w:rsidP="00623568">
      <w:pPr>
        <w:pStyle w:val="Lijstalinea"/>
        <w:tabs>
          <w:tab w:val="left" w:pos="1020"/>
        </w:tabs>
        <w:ind w:left="36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2069384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568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623568">
        <w:rPr>
          <w:rFonts w:ascii="Arial" w:hAnsi="Arial" w:cs="Arial"/>
          <w:lang w:val="en-US"/>
        </w:rPr>
        <w:t xml:space="preserve"> UMC Maastricht</w:t>
      </w:r>
    </w:p>
    <w:p w14:paraId="399AB96D" w14:textId="25DC728C" w:rsidR="00623568" w:rsidRDefault="00315A83" w:rsidP="00623568">
      <w:pPr>
        <w:pStyle w:val="Lijstalinea"/>
        <w:tabs>
          <w:tab w:val="left" w:pos="1020"/>
        </w:tabs>
        <w:ind w:left="36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983126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568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623568">
        <w:rPr>
          <w:rFonts w:ascii="Arial" w:hAnsi="Arial" w:cs="Arial"/>
          <w:lang w:val="en-US"/>
        </w:rPr>
        <w:t xml:space="preserve"> UMC Utrecht</w:t>
      </w:r>
    </w:p>
    <w:p w14:paraId="15231B7C" w14:textId="643A0895" w:rsidR="006E5F70" w:rsidRDefault="006E5F70" w:rsidP="00623568">
      <w:pPr>
        <w:pStyle w:val="Lijstalinea"/>
        <w:tabs>
          <w:tab w:val="left" w:pos="1020"/>
        </w:tabs>
        <w:ind w:left="360"/>
        <w:rPr>
          <w:rFonts w:ascii="Arial" w:hAnsi="Arial" w:cs="Arial"/>
          <w:lang w:val="en-US"/>
        </w:rPr>
      </w:pPr>
    </w:p>
    <w:p w14:paraId="21681F56" w14:textId="4EB6DFC5" w:rsidR="006E5F70" w:rsidRDefault="006E5F70" w:rsidP="006E5F70">
      <w:pPr>
        <w:pStyle w:val="Lijstalinea"/>
        <w:numPr>
          <w:ilvl w:val="0"/>
          <w:numId w:val="1"/>
        </w:numPr>
        <w:tabs>
          <w:tab w:val="left" w:pos="1020"/>
        </w:tabs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Proposed authors:</w:t>
      </w:r>
    </w:p>
    <w:p w14:paraId="1B716814" w14:textId="0C76BC90" w:rsidR="00BC5297" w:rsidRDefault="00036C8F" w:rsidP="006E5F70">
      <w:pPr>
        <w:pStyle w:val="Lijstalinea"/>
        <w:tabs>
          <w:tab w:val="left" w:pos="1020"/>
        </w:tabs>
        <w:ind w:left="360"/>
        <w:rPr>
          <w:rFonts w:ascii="Arial" w:hAnsi="Arial" w:cs="Arial"/>
          <w:i/>
          <w:iCs/>
          <w:sz w:val="20"/>
          <w:szCs w:val="20"/>
          <w:lang w:val="en-US"/>
        </w:rPr>
      </w:pPr>
      <w:r w:rsidRPr="00515E3C">
        <w:rPr>
          <w:rFonts w:ascii="Arial" w:hAnsi="Arial" w:cs="Arial"/>
          <w:i/>
          <w:iCs/>
          <w:sz w:val="20"/>
          <w:szCs w:val="20"/>
          <w:lang w:val="en-US"/>
        </w:rPr>
        <w:t xml:space="preserve">As stated in the data policy, </w:t>
      </w:r>
      <w:r w:rsidR="00EB5274" w:rsidRPr="00515E3C">
        <w:rPr>
          <w:rFonts w:ascii="Arial" w:hAnsi="Arial" w:cs="Arial"/>
          <w:i/>
          <w:iCs/>
          <w:sz w:val="20"/>
          <w:szCs w:val="20"/>
          <w:lang w:val="en-US"/>
        </w:rPr>
        <w:t>each</w:t>
      </w:r>
      <w:r w:rsidRPr="00515E3C">
        <w:rPr>
          <w:rFonts w:ascii="Arial" w:hAnsi="Arial" w:cs="Arial"/>
          <w:i/>
          <w:iCs/>
          <w:sz w:val="20"/>
          <w:szCs w:val="20"/>
          <w:lang w:val="en-US"/>
        </w:rPr>
        <w:t xml:space="preserve"> site that contribute</w:t>
      </w:r>
      <w:r w:rsidR="00EB5274" w:rsidRPr="00515E3C">
        <w:rPr>
          <w:rFonts w:ascii="Arial" w:hAnsi="Arial" w:cs="Arial"/>
          <w:i/>
          <w:iCs/>
          <w:sz w:val="20"/>
          <w:szCs w:val="20"/>
          <w:lang w:val="en-US"/>
        </w:rPr>
        <w:t>s</w:t>
      </w:r>
      <w:r w:rsidRPr="00515E3C">
        <w:rPr>
          <w:rFonts w:ascii="Arial" w:hAnsi="Arial" w:cs="Arial"/>
          <w:i/>
          <w:iCs/>
          <w:sz w:val="20"/>
          <w:szCs w:val="20"/>
          <w:lang w:val="en-US"/>
        </w:rPr>
        <w:t xml:space="preserve"> data used in a specific analysis plan can propose a maximum of three co-authors. Furthermore, </w:t>
      </w:r>
      <w:r w:rsidR="00EB5274" w:rsidRPr="00515E3C">
        <w:rPr>
          <w:rFonts w:ascii="Arial" w:hAnsi="Arial" w:cs="Arial"/>
          <w:i/>
          <w:iCs/>
          <w:sz w:val="20"/>
          <w:szCs w:val="20"/>
          <w:lang w:val="en-US"/>
        </w:rPr>
        <w:t>the leading</w:t>
      </w:r>
      <w:r w:rsidR="00515E3C">
        <w:rPr>
          <w:rFonts w:ascii="Arial" w:hAnsi="Arial" w:cs="Arial"/>
          <w:i/>
          <w:iCs/>
          <w:sz w:val="20"/>
          <w:szCs w:val="20"/>
          <w:lang w:val="en-US"/>
        </w:rPr>
        <w:t xml:space="preserve"> site</w:t>
      </w:r>
      <w:r w:rsidR="00EB5274" w:rsidRPr="00515E3C">
        <w:rPr>
          <w:rFonts w:ascii="Arial" w:hAnsi="Arial" w:cs="Arial"/>
          <w:i/>
          <w:iCs/>
          <w:sz w:val="20"/>
          <w:szCs w:val="20"/>
          <w:lang w:val="en-US"/>
        </w:rPr>
        <w:t xml:space="preserve"> is able to propose additional authors </w:t>
      </w:r>
      <w:r w:rsidRPr="00515E3C">
        <w:rPr>
          <w:rFonts w:ascii="Arial" w:hAnsi="Arial" w:cs="Arial"/>
          <w:i/>
          <w:iCs/>
          <w:sz w:val="20"/>
          <w:szCs w:val="20"/>
          <w:lang w:val="en-US"/>
        </w:rPr>
        <w:t xml:space="preserve">if additional expertise is desired to finish the </w:t>
      </w:r>
      <w:r w:rsidR="00A55BEF">
        <w:rPr>
          <w:rFonts w:ascii="Arial" w:hAnsi="Arial" w:cs="Arial"/>
          <w:i/>
          <w:iCs/>
          <w:sz w:val="20"/>
          <w:szCs w:val="20"/>
          <w:lang w:val="en-US"/>
        </w:rPr>
        <w:t>manuscript</w:t>
      </w:r>
      <w:r w:rsidR="00EB5274" w:rsidRPr="00515E3C">
        <w:rPr>
          <w:rFonts w:ascii="Arial" w:hAnsi="Arial" w:cs="Arial"/>
          <w:i/>
          <w:iCs/>
          <w:sz w:val="20"/>
          <w:szCs w:val="20"/>
          <w:lang w:val="en-US"/>
        </w:rPr>
        <w:t>. Authorship requires that the individual will have substantially contributed to the work</w:t>
      </w:r>
      <w:r w:rsidR="00515E3C" w:rsidRPr="00515E3C">
        <w:rPr>
          <w:rFonts w:ascii="Arial" w:hAnsi="Arial" w:cs="Arial"/>
          <w:i/>
          <w:iCs/>
          <w:sz w:val="20"/>
          <w:szCs w:val="20"/>
          <w:lang w:val="en-US"/>
        </w:rPr>
        <w:t xml:space="preserve"> for which we will use the International Committee of Medical Journal Editors (ICMJE) criteria (also see the DEC data policy).</w:t>
      </w:r>
    </w:p>
    <w:p w14:paraId="112ED4A0" w14:textId="77777777" w:rsidR="00153698" w:rsidRPr="00515E3C" w:rsidRDefault="00153698" w:rsidP="006E5F70">
      <w:pPr>
        <w:pStyle w:val="Lijstalinea"/>
        <w:tabs>
          <w:tab w:val="left" w:pos="1020"/>
        </w:tabs>
        <w:ind w:left="360"/>
        <w:rPr>
          <w:rFonts w:ascii="Arial" w:hAnsi="Arial" w:cs="Arial"/>
          <w:sz w:val="20"/>
          <w:szCs w:val="20"/>
          <w:lang w:val="en-US"/>
        </w:rPr>
      </w:pPr>
    </w:p>
    <w:p w14:paraId="662A5401" w14:textId="29C36A1F" w:rsidR="006E5F70" w:rsidRPr="006E5F70" w:rsidRDefault="006E5F70" w:rsidP="006E5F70">
      <w:pPr>
        <w:pStyle w:val="Lijstalinea"/>
        <w:numPr>
          <w:ilvl w:val="0"/>
          <w:numId w:val="1"/>
        </w:numPr>
        <w:tabs>
          <w:tab w:val="left" w:pos="1020"/>
        </w:tabs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lastRenderedPageBreak/>
        <w:t>Timeline for completion and submission of manuscript:</w:t>
      </w:r>
    </w:p>
    <w:p w14:paraId="2B0C51F0" w14:textId="6D24EF5C" w:rsidR="008B453E" w:rsidRPr="00DF46D6" w:rsidRDefault="008B453E" w:rsidP="006E5F70">
      <w:pPr>
        <w:pStyle w:val="Lijstalinea"/>
        <w:tabs>
          <w:tab w:val="left" w:pos="1020"/>
        </w:tabs>
        <w:ind w:left="360"/>
        <w:rPr>
          <w:rFonts w:ascii="Arial" w:hAnsi="Arial" w:cs="Arial"/>
          <w:i/>
          <w:iCs/>
          <w:sz w:val="20"/>
          <w:szCs w:val="20"/>
          <w:lang w:val="en-US"/>
        </w:rPr>
      </w:pPr>
      <w:r w:rsidRPr="00DF46D6">
        <w:rPr>
          <w:rFonts w:ascii="Arial" w:hAnsi="Arial" w:cs="Arial"/>
          <w:i/>
          <w:iCs/>
          <w:sz w:val="20"/>
          <w:szCs w:val="20"/>
          <w:lang w:val="en-US"/>
        </w:rPr>
        <w:t>Reserving a research question for a specific researcher can only be ensured if the analysis plan is carried out within one year.</w:t>
      </w:r>
    </w:p>
    <w:p w14:paraId="45691E0C" w14:textId="6CB2963D" w:rsidR="006E5F70" w:rsidRPr="00132FAB" w:rsidRDefault="006E5F70" w:rsidP="006E5F70">
      <w:pPr>
        <w:pStyle w:val="Lijstalinea"/>
        <w:tabs>
          <w:tab w:val="left" w:pos="1020"/>
        </w:tabs>
        <w:ind w:left="0"/>
        <w:rPr>
          <w:rFonts w:ascii="Arial" w:hAnsi="Arial" w:cs="Arial"/>
          <w:lang w:val="en-US"/>
        </w:rPr>
      </w:pPr>
    </w:p>
    <w:p w14:paraId="1A3A80DF" w14:textId="3822671B" w:rsidR="006E5F70" w:rsidRDefault="006E5F70" w:rsidP="006E5F70">
      <w:pPr>
        <w:pStyle w:val="Lijstalinea"/>
        <w:tabs>
          <w:tab w:val="left" w:pos="1020"/>
        </w:tabs>
        <w:ind w:left="0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I hereby state that I will use the data only for addressing the research question described in point 3, and not for other purposes, unless I submit a new analysis plan.</w:t>
      </w:r>
    </w:p>
    <w:p w14:paraId="1ADA5961" w14:textId="47DACA1C" w:rsidR="006E5F70" w:rsidRDefault="006E5F70" w:rsidP="006E5F70">
      <w:pPr>
        <w:pStyle w:val="Lijstalinea"/>
        <w:tabs>
          <w:tab w:val="left" w:pos="1020"/>
        </w:tabs>
        <w:ind w:left="0"/>
        <w:rPr>
          <w:rFonts w:ascii="Arial" w:hAnsi="Arial" w:cs="Arial"/>
          <w:lang w:val="en-US"/>
        </w:rPr>
      </w:pPr>
    </w:p>
    <w:p w14:paraId="2F886792" w14:textId="1C98F96F" w:rsidR="006E5F70" w:rsidRDefault="006E5F70" w:rsidP="006E5F70">
      <w:pPr>
        <w:pStyle w:val="Lijstalinea"/>
        <w:tabs>
          <w:tab w:val="left" w:pos="1020"/>
        </w:tabs>
        <w:ind w:left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Signed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Date</w:t>
      </w:r>
    </w:p>
    <w:p w14:paraId="33A5DC09" w14:textId="77777777" w:rsidR="006E5F70" w:rsidRDefault="006E5F70" w:rsidP="006E5F70">
      <w:pPr>
        <w:pStyle w:val="Lijstalinea"/>
        <w:tabs>
          <w:tab w:val="left" w:pos="1020"/>
        </w:tabs>
        <w:ind w:left="0"/>
        <w:rPr>
          <w:rFonts w:ascii="Arial" w:hAnsi="Arial" w:cs="Arial"/>
          <w:lang w:val="en-US"/>
        </w:rPr>
      </w:pPr>
    </w:p>
    <w:p w14:paraId="5DB458AA" w14:textId="6ABA6B24" w:rsidR="006E5F70" w:rsidRDefault="006E5F70" w:rsidP="006E5F70">
      <w:pPr>
        <w:pStyle w:val="Lijstalinea"/>
        <w:tabs>
          <w:tab w:val="left" w:pos="1020"/>
        </w:tabs>
        <w:ind w:left="0"/>
        <w:rPr>
          <w:rFonts w:ascii="Arial" w:hAnsi="Arial" w:cs="Arial"/>
          <w:lang w:val="en-US"/>
        </w:rPr>
      </w:pPr>
    </w:p>
    <w:p w14:paraId="0CAD27D0" w14:textId="3BA0A2F9" w:rsidR="006E5F70" w:rsidRPr="006E5F70" w:rsidRDefault="006E5F70" w:rsidP="006E5F70">
      <w:pPr>
        <w:pStyle w:val="Lijstalinea"/>
        <w:tabs>
          <w:tab w:val="left" w:pos="1020"/>
        </w:tabs>
        <w:ind w:left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_____________________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_____________________</w:t>
      </w:r>
    </w:p>
    <w:sectPr w:rsidR="006E5F70" w:rsidRPr="006E5F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17D05"/>
    <w:multiLevelType w:val="hybridMultilevel"/>
    <w:tmpl w:val="C9F6653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25E04"/>
    <w:multiLevelType w:val="hybridMultilevel"/>
    <w:tmpl w:val="1C7C065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E0E2F1E"/>
    <w:multiLevelType w:val="hybridMultilevel"/>
    <w:tmpl w:val="494411D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72A"/>
    <w:rsid w:val="00036C8F"/>
    <w:rsid w:val="00132FAB"/>
    <w:rsid w:val="00153698"/>
    <w:rsid w:val="00273A4B"/>
    <w:rsid w:val="00281DE4"/>
    <w:rsid w:val="00315A83"/>
    <w:rsid w:val="003550DF"/>
    <w:rsid w:val="003B7257"/>
    <w:rsid w:val="004B202C"/>
    <w:rsid w:val="00515E3C"/>
    <w:rsid w:val="0060449C"/>
    <w:rsid w:val="00623568"/>
    <w:rsid w:val="006E5F70"/>
    <w:rsid w:val="00876525"/>
    <w:rsid w:val="008A60FF"/>
    <w:rsid w:val="008B453E"/>
    <w:rsid w:val="009D072A"/>
    <w:rsid w:val="00A55BEF"/>
    <w:rsid w:val="00B73299"/>
    <w:rsid w:val="00BC5297"/>
    <w:rsid w:val="00CC44A7"/>
    <w:rsid w:val="00DF46D6"/>
    <w:rsid w:val="00EB5274"/>
    <w:rsid w:val="00EE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7CBBF"/>
  <w15:chartTrackingRefBased/>
  <w15:docId w15:val="{C468AF74-E9F6-4647-9BF3-CC1D536A1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B202C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8A60FF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8A60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dols@amsterdamumc.nl" TargetMode="External"/><Relationship Id="rId5" Type="http://schemas.openxmlformats.org/officeDocument/2006/relationships/hyperlink" Target="mailto:a.dols@amsterdamumc.n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 Loef</dc:creator>
  <cp:keywords/>
  <dc:description/>
  <cp:lastModifiedBy>Loef, D. (Dore)</cp:lastModifiedBy>
  <cp:revision>2</cp:revision>
  <dcterms:created xsi:type="dcterms:W3CDTF">2023-10-09T13:58:00Z</dcterms:created>
  <dcterms:modified xsi:type="dcterms:W3CDTF">2023-10-09T13:58:00Z</dcterms:modified>
</cp:coreProperties>
</file>